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9481F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69"/>
        <w:gridCol w:w="1081"/>
        <w:gridCol w:w="1268"/>
        <w:gridCol w:w="961"/>
        <w:gridCol w:w="2081"/>
        <w:gridCol w:w="1081"/>
        <w:gridCol w:w="1268"/>
        <w:gridCol w:w="961"/>
      </w:tblGrid>
      <w:tr w:rsidR="00EE6703" w:rsidRPr="005F5C97" w14:paraId="6ABF91A6" w14:textId="77777777" w:rsidTr="00EE6703">
        <w:tc>
          <w:tcPr>
            <w:tcW w:w="10770" w:type="dxa"/>
            <w:gridSpan w:val="8"/>
          </w:tcPr>
          <w:p w14:paraId="3AD07905" w14:textId="77777777" w:rsidR="00EE6703" w:rsidRPr="00164221" w:rsidRDefault="00EE6703">
            <w:pPr>
              <w:ind w:left="2" w:hanging="4"/>
              <w:rPr>
                <w:rFonts w:ascii="Arial" w:eastAsia="Arial" w:hAnsi="Arial" w:cs="Arial"/>
                <w:sz w:val="36"/>
                <w:szCs w:val="36"/>
              </w:rPr>
            </w:pPr>
            <w:r w:rsidRPr="00164221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114300" distR="114300" wp14:anchorId="4F65BEF2" wp14:editId="09EE3FC3">
                  <wp:extent cx="717550" cy="660400"/>
                  <wp:effectExtent l="0" t="0" r="6350" b="635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64221">
              <w:rPr>
                <w:rFonts w:ascii="Arial" w:eastAsia="Arial" w:hAnsi="Arial" w:cs="Arial"/>
                <w:sz w:val="36"/>
                <w:szCs w:val="36"/>
              </w:rPr>
              <w:t xml:space="preserve">              </w:t>
            </w: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COLEGIO SECUNDARIO N° 5.035 “BATALLA DE SALTA”</w:t>
            </w:r>
          </w:p>
        </w:tc>
      </w:tr>
      <w:tr w:rsidR="00EE6703" w:rsidRPr="005F5C97" w14:paraId="04E62269" w14:textId="77777777" w:rsidTr="00EE6703">
        <w:tc>
          <w:tcPr>
            <w:tcW w:w="10770" w:type="dxa"/>
            <w:gridSpan w:val="8"/>
          </w:tcPr>
          <w:p w14:paraId="52438F87" w14:textId="77777777" w:rsidR="00EE6703" w:rsidRPr="00164221" w:rsidRDefault="00EE6703" w:rsidP="00EE6703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PROGRAMA  2026</w:t>
            </w:r>
          </w:p>
        </w:tc>
      </w:tr>
      <w:tr w:rsidR="00EE6703" w:rsidRPr="005F5C97" w14:paraId="4B3F049D" w14:textId="77777777" w:rsidTr="00EE6703">
        <w:tc>
          <w:tcPr>
            <w:tcW w:w="10770" w:type="dxa"/>
            <w:gridSpan w:val="8"/>
          </w:tcPr>
          <w:p w14:paraId="0BC2CCFF" w14:textId="2C78A98F" w:rsidR="00EE6703" w:rsidRPr="005F5C97" w:rsidRDefault="00EE6703" w:rsidP="00EE6703">
            <w:pPr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ESPACIO CURRICULAR:  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Lengua Extranjera</w:t>
            </w: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CARGA HORARIA: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 horas</w:t>
            </w:r>
            <w:r w:rsidR="00F32B60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EE6703" w:rsidRPr="005F5C97" w14:paraId="5EF12FBB" w14:textId="77777777" w:rsidTr="001D7A25">
        <w:tc>
          <w:tcPr>
            <w:tcW w:w="2069" w:type="dxa"/>
          </w:tcPr>
          <w:p w14:paraId="4BA0DACB" w14:textId="5D85931D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1081" w:type="dxa"/>
          </w:tcPr>
          <w:p w14:paraId="74F67CD4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2F1FBE1D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6FCD23F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CICLO</w:t>
            </w:r>
          </w:p>
        </w:tc>
        <w:tc>
          <w:tcPr>
            <w:tcW w:w="2081" w:type="dxa"/>
          </w:tcPr>
          <w:p w14:paraId="2BEAAFBA" w14:textId="099CE65C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TT</w:t>
            </w:r>
          </w:p>
        </w:tc>
        <w:tc>
          <w:tcPr>
            <w:tcW w:w="1081" w:type="dxa"/>
          </w:tcPr>
          <w:p w14:paraId="65642E23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4F4ADE10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0635F47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CICLO</w:t>
            </w:r>
          </w:p>
        </w:tc>
      </w:tr>
      <w:tr w:rsidR="001D7A25" w:rsidRPr="005F5C97" w14:paraId="1F9AD88D" w14:textId="77777777" w:rsidTr="001D7A25">
        <w:tc>
          <w:tcPr>
            <w:tcW w:w="2069" w:type="dxa"/>
          </w:tcPr>
          <w:p w14:paraId="65C10E58" w14:textId="74E8A387" w:rsidR="001D7A25" w:rsidRPr="005F5C97" w:rsidRDefault="001D7A25" w:rsidP="001D7A25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Guanco Lorena</w:t>
            </w:r>
          </w:p>
        </w:tc>
        <w:tc>
          <w:tcPr>
            <w:tcW w:w="1081" w:type="dxa"/>
          </w:tcPr>
          <w:p w14:paraId="3A503803" w14:textId="1F644FED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 xml:space="preserve">1º </w:t>
            </w:r>
          </w:p>
        </w:tc>
        <w:tc>
          <w:tcPr>
            <w:tcW w:w="1268" w:type="dxa"/>
          </w:tcPr>
          <w:p w14:paraId="3281901A" w14:textId="66A0EFA1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1ª</w:t>
            </w:r>
          </w:p>
        </w:tc>
        <w:tc>
          <w:tcPr>
            <w:tcW w:w="961" w:type="dxa"/>
          </w:tcPr>
          <w:p w14:paraId="2F81F416" w14:textId="394A05B9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  <w:tc>
          <w:tcPr>
            <w:tcW w:w="2081" w:type="dxa"/>
          </w:tcPr>
          <w:p w14:paraId="277DC423" w14:textId="671BF16F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Ancieta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Manuel / Silva Patricia</w:t>
            </w:r>
          </w:p>
        </w:tc>
        <w:tc>
          <w:tcPr>
            <w:tcW w:w="1081" w:type="dxa"/>
          </w:tcPr>
          <w:p w14:paraId="1EDA4BE2" w14:textId="6DC737A0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1°</w:t>
            </w:r>
          </w:p>
        </w:tc>
        <w:tc>
          <w:tcPr>
            <w:tcW w:w="1268" w:type="dxa"/>
          </w:tcPr>
          <w:p w14:paraId="379DD66C" w14:textId="0EB7A5F6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1ª</w:t>
            </w:r>
          </w:p>
        </w:tc>
        <w:tc>
          <w:tcPr>
            <w:tcW w:w="961" w:type="dxa"/>
          </w:tcPr>
          <w:p w14:paraId="3D37C55A" w14:textId="10B48D07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</w:tr>
      <w:tr w:rsidR="001D7A25" w:rsidRPr="005F5C97" w14:paraId="1B6F4541" w14:textId="77777777" w:rsidTr="001D7A25">
        <w:tc>
          <w:tcPr>
            <w:tcW w:w="2069" w:type="dxa"/>
          </w:tcPr>
          <w:p w14:paraId="12725E4F" w14:textId="047F7A85" w:rsidR="001D7A25" w:rsidRPr="005F5C97" w:rsidRDefault="001D7A25" w:rsidP="001D7A25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Guanco Lorena</w:t>
            </w:r>
          </w:p>
        </w:tc>
        <w:tc>
          <w:tcPr>
            <w:tcW w:w="1081" w:type="dxa"/>
          </w:tcPr>
          <w:p w14:paraId="4898C24F" w14:textId="2C55CB76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1º</w:t>
            </w:r>
          </w:p>
        </w:tc>
        <w:tc>
          <w:tcPr>
            <w:tcW w:w="1268" w:type="dxa"/>
          </w:tcPr>
          <w:p w14:paraId="276320B9" w14:textId="1854804F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2ª</w:t>
            </w:r>
          </w:p>
        </w:tc>
        <w:tc>
          <w:tcPr>
            <w:tcW w:w="961" w:type="dxa"/>
          </w:tcPr>
          <w:p w14:paraId="20EB32C0" w14:textId="5BC302A4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  <w:tc>
          <w:tcPr>
            <w:tcW w:w="2081" w:type="dxa"/>
          </w:tcPr>
          <w:p w14:paraId="7A06A58C" w14:textId="0B08E0F0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Rivera Elena</w:t>
            </w:r>
          </w:p>
        </w:tc>
        <w:tc>
          <w:tcPr>
            <w:tcW w:w="1081" w:type="dxa"/>
          </w:tcPr>
          <w:p w14:paraId="6C09D5BB" w14:textId="52299A7E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1°</w:t>
            </w:r>
          </w:p>
        </w:tc>
        <w:tc>
          <w:tcPr>
            <w:tcW w:w="1268" w:type="dxa"/>
          </w:tcPr>
          <w:p w14:paraId="50595A19" w14:textId="3666939A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2ª</w:t>
            </w:r>
          </w:p>
        </w:tc>
        <w:tc>
          <w:tcPr>
            <w:tcW w:w="961" w:type="dxa"/>
          </w:tcPr>
          <w:p w14:paraId="0EE251F8" w14:textId="79930C32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</w:tr>
      <w:tr w:rsidR="001D7A25" w:rsidRPr="005F5C97" w14:paraId="21F2FB1F" w14:textId="77777777" w:rsidTr="001D7A25">
        <w:tc>
          <w:tcPr>
            <w:tcW w:w="2069" w:type="dxa"/>
          </w:tcPr>
          <w:p w14:paraId="16C07DE5" w14:textId="2FDA1567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3.- Guanco Lorena</w:t>
            </w:r>
          </w:p>
        </w:tc>
        <w:tc>
          <w:tcPr>
            <w:tcW w:w="1081" w:type="dxa"/>
          </w:tcPr>
          <w:p w14:paraId="71AA8544" w14:textId="6A2046F7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1º</w:t>
            </w:r>
          </w:p>
        </w:tc>
        <w:tc>
          <w:tcPr>
            <w:tcW w:w="1268" w:type="dxa"/>
          </w:tcPr>
          <w:p w14:paraId="35C7820E" w14:textId="49662C1E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3ª</w:t>
            </w:r>
          </w:p>
        </w:tc>
        <w:tc>
          <w:tcPr>
            <w:tcW w:w="961" w:type="dxa"/>
          </w:tcPr>
          <w:p w14:paraId="41D532C5" w14:textId="09A7D7F8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  <w:tc>
          <w:tcPr>
            <w:tcW w:w="2081" w:type="dxa"/>
          </w:tcPr>
          <w:p w14:paraId="2B0987AF" w14:textId="107F68AE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Ancieta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Manuel / Añez Cristina</w:t>
            </w:r>
          </w:p>
        </w:tc>
        <w:tc>
          <w:tcPr>
            <w:tcW w:w="1081" w:type="dxa"/>
          </w:tcPr>
          <w:p w14:paraId="27A70F6E" w14:textId="4CC31AF2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1°</w:t>
            </w:r>
          </w:p>
        </w:tc>
        <w:tc>
          <w:tcPr>
            <w:tcW w:w="1268" w:type="dxa"/>
          </w:tcPr>
          <w:p w14:paraId="4F07B40B" w14:textId="18394E7E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3ª</w:t>
            </w:r>
          </w:p>
        </w:tc>
        <w:tc>
          <w:tcPr>
            <w:tcW w:w="961" w:type="dxa"/>
          </w:tcPr>
          <w:p w14:paraId="7592F5F7" w14:textId="1947E562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</w:tr>
      <w:tr w:rsidR="001D7A25" w:rsidRPr="005F5C97" w14:paraId="1F7FD727" w14:textId="77777777" w:rsidTr="001D7A25">
        <w:tc>
          <w:tcPr>
            <w:tcW w:w="2069" w:type="dxa"/>
          </w:tcPr>
          <w:p w14:paraId="01988771" w14:textId="3143B078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4.- Alvarez Maria</w:t>
            </w:r>
          </w:p>
        </w:tc>
        <w:tc>
          <w:tcPr>
            <w:tcW w:w="1081" w:type="dxa"/>
          </w:tcPr>
          <w:p w14:paraId="5390AFD9" w14:textId="45A55F9B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1º</w:t>
            </w:r>
          </w:p>
        </w:tc>
        <w:tc>
          <w:tcPr>
            <w:tcW w:w="1268" w:type="dxa"/>
          </w:tcPr>
          <w:p w14:paraId="70B701B4" w14:textId="78DB6194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4ª</w:t>
            </w:r>
          </w:p>
        </w:tc>
        <w:tc>
          <w:tcPr>
            <w:tcW w:w="961" w:type="dxa"/>
          </w:tcPr>
          <w:p w14:paraId="37C954F2" w14:textId="48E47DFB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  <w:tc>
          <w:tcPr>
            <w:tcW w:w="2081" w:type="dxa"/>
          </w:tcPr>
          <w:p w14:paraId="41CC99D0" w14:textId="178328BD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Alancay Patricia</w:t>
            </w:r>
          </w:p>
        </w:tc>
        <w:tc>
          <w:tcPr>
            <w:tcW w:w="1081" w:type="dxa"/>
          </w:tcPr>
          <w:p w14:paraId="6135887E" w14:textId="7C296B5A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1°</w:t>
            </w:r>
          </w:p>
        </w:tc>
        <w:tc>
          <w:tcPr>
            <w:tcW w:w="1268" w:type="dxa"/>
          </w:tcPr>
          <w:p w14:paraId="5DC231FF" w14:textId="6984FF8D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4ª</w:t>
            </w:r>
          </w:p>
        </w:tc>
        <w:tc>
          <w:tcPr>
            <w:tcW w:w="961" w:type="dxa"/>
          </w:tcPr>
          <w:p w14:paraId="7E04F6DF" w14:textId="7637A6F5" w:rsidR="001D7A25" w:rsidRPr="005F5C97" w:rsidRDefault="001D7A25" w:rsidP="001D7A25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</w:tr>
      <w:tr w:rsidR="00EE6703" w:rsidRPr="005F5C97" w14:paraId="2A9601BA" w14:textId="77777777" w:rsidTr="00EE6703">
        <w:tc>
          <w:tcPr>
            <w:tcW w:w="10770" w:type="dxa"/>
            <w:gridSpan w:val="8"/>
          </w:tcPr>
          <w:p w14:paraId="066DBCAD" w14:textId="77777777" w:rsidR="00EE6703" w:rsidRPr="005F5C97" w:rsidRDefault="00EE670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CONTENIDOS</w:t>
            </w:r>
          </w:p>
          <w:p w14:paraId="79E31117" w14:textId="77777777" w:rsidR="00AA2588" w:rsidRPr="005F5C97" w:rsidRDefault="00EE6703" w:rsidP="004E04E6">
            <w:pPr>
              <w:spacing w:before="100" w:beforeAutospacing="1"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1: </w:t>
            </w:r>
          </w:p>
          <w:p w14:paraId="5C516BCA" w14:textId="258EFF40" w:rsidR="004E04E6" w:rsidRPr="005F5C97" w:rsidRDefault="004E04E6" w:rsidP="004E04E6">
            <w:pPr>
              <w:spacing w:before="100" w:beforeAutospacing="1" w:line="240" w:lineRule="auto"/>
              <w:ind w:left="0" w:right="-1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Grammar:</w:t>
            </w:r>
            <w:r w:rsidRPr="005F5C9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Verb to Be: Affirmative and Negative. Questions and Short Answers. Information Questions.</w:t>
            </w:r>
          </w:p>
          <w:p w14:paraId="39BD14E4" w14:textId="465660A1" w:rsidR="00EE6703" w:rsidRDefault="004E04E6" w:rsidP="005F5C97">
            <w:pPr>
              <w:spacing w:after="200" w:line="240" w:lineRule="auto"/>
              <w:ind w:left="0" w:right="-1" w:hanging="2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Vocabulary</w:t>
            </w:r>
            <w:r w:rsidRPr="005F5C9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: School Subjects. Basic Adjectives.</w:t>
            </w:r>
          </w:p>
          <w:p w14:paraId="270CDB18" w14:textId="77777777" w:rsidR="00426D97" w:rsidRPr="005F5C97" w:rsidRDefault="00426D97" w:rsidP="005F5C97">
            <w:pPr>
              <w:spacing w:after="200" w:line="240" w:lineRule="auto"/>
              <w:ind w:left="0" w:right="-1" w:hanging="2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14:paraId="454990E3" w14:textId="77777777" w:rsidR="000C1600" w:rsidRPr="005F5C97" w:rsidRDefault="00EE6703" w:rsidP="0003284C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2: </w:t>
            </w:r>
          </w:p>
          <w:p w14:paraId="154A1480" w14:textId="7B09E2AA" w:rsidR="0003284C" w:rsidRPr="005F5C97" w:rsidRDefault="0003284C" w:rsidP="0003284C">
            <w:pPr>
              <w:spacing w:line="240" w:lineRule="auto"/>
              <w:ind w:left="0" w:right="-1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Grammar: </w:t>
            </w:r>
            <w:r w:rsidRPr="005F5C9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There is- There are: Affirmative, Negative and Yes/ No Questions. Subject Pronouns and Possessive Adjectives. Possessive ‘s o s’.</w:t>
            </w:r>
          </w:p>
          <w:p w14:paraId="25D73E41" w14:textId="56012381" w:rsidR="00EE6703" w:rsidRPr="005F5C97" w:rsidRDefault="0003284C" w:rsidP="0003284C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color w:val="000000"/>
                <w:position w:val="0"/>
                <w:sz w:val="24"/>
                <w:szCs w:val="24"/>
                <w:lang w:val="en-US"/>
              </w:rPr>
              <w:t>Vocabulary</w:t>
            </w:r>
            <w:r w:rsidRPr="005F5C97">
              <w:rPr>
                <w:rFonts w:ascii="Arial" w:hAnsi="Arial" w:cs="Arial"/>
                <w:color w:val="000000"/>
                <w:position w:val="0"/>
                <w:sz w:val="24"/>
                <w:szCs w:val="24"/>
                <w:lang w:val="en-US"/>
              </w:rPr>
              <w:t>: Rooms and Furniture. Family.</w:t>
            </w:r>
          </w:p>
          <w:p w14:paraId="761AA5F1" w14:textId="77777777" w:rsidR="00EE6703" w:rsidRPr="005F5C97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40765F" w14:textId="77777777" w:rsidR="000C1600" w:rsidRPr="005F5C97" w:rsidRDefault="00EE6703" w:rsidP="000C1600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3: </w:t>
            </w:r>
          </w:p>
          <w:p w14:paraId="77A34606" w14:textId="213FAF9A" w:rsidR="000C1600" w:rsidRPr="005F5C97" w:rsidRDefault="000C1600" w:rsidP="000C1600">
            <w:pPr>
              <w:spacing w:line="240" w:lineRule="auto"/>
              <w:ind w:left="0" w:right="-1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Grammar: </w:t>
            </w:r>
            <w:r w:rsidRPr="005F5C9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Like. This, That, These, Those. Can: Affirmative, Negative and Yes/ No Questions. Have: Affirmative, Negative. Plural nouns. Imperatives.</w:t>
            </w:r>
          </w:p>
          <w:p w14:paraId="4DC23BF4" w14:textId="77777777" w:rsidR="000C1600" w:rsidRPr="005F5C97" w:rsidRDefault="000C1600" w:rsidP="000C1600">
            <w:pPr>
              <w:spacing w:after="200" w:line="240" w:lineRule="auto"/>
              <w:ind w:left="0" w:right="-1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Vocabulary</w:t>
            </w:r>
            <w:r w:rsidRPr="005F5C9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: Interests.  Abilities. Possessions. Action verbs. </w:t>
            </w:r>
          </w:p>
          <w:p w14:paraId="4628E996" w14:textId="77777777" w:rsidR="00EE6703" w:rsidRPr="005F5C97" w:rsidRDefault="00EE6703" w:rsidP="005F5C97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5F5C97" w14:paraId="3E904382" w14:textId="77777777" w:rsidTr="00EE6703">
        <w:tc>
          <w:tcPr>
            <w:tcW w:w="10770" w:type="dxa"/>
            <w:gridSpan w:val="8"/>
          </w:tcPr>
          <w:p w14:paraId="3F3FA661" w14:textId="77777777" w:rsidR="00377981" w:rsidRPr="005F5C97" w:rsidRDefault="00EE6703" w:rsidP="00377981">
            <w:pPr>
              <w:spacing w:after="0" w:line="240" w:lineRule="auto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es-ES_tradnl" w:eastAsia="en-US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Criterios de evaluación: </w:t>
            </w:r>
          </w:p>
          <w:p w14:paraId="4FE983E3" w14:textId="2CECFB10" w:rsidR="00377981" w:rsidRPr="005F5C97" w:rsidRDefault="00377981" w:rsidP="0016081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Conocimiento de estructuras gramaticales y vocabulario específico.</w:t>
            </w:r>
          </w:p>
          <w:p w14:paraId="4C758D35" w14:textId="0F39A0A2" w:rsidR="00377981" w:rsidRPr="005F5C97" w:rsidRDefault="00377981" w:rsidP="0016081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Aplicación y transferencia de las estructuras gramaticales y vocabulario específico. (Comprender y seguir instrucciones, asociar, completar, categorizar, construir oraciones, </w:t>
            </w: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lastRenderedPageBreak/>
              <w:t>realizar diálogos, interpretar, describir, preguntar y responder, reconocer formas verbales, buscar la expresión equivalente en la lengua materna).</w:t>
            </w:r>
          </w:p>
          <w:p w14:paraId="54B6F9C0" w14:textId="510D9FD5" w:rsidR="00377981" w:rsidRPr="005F5C97" w:rsidRDefault="00377981" w:rsidP="0016081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Expresión oral y escrita</w:t>
            </w:r>
          </w:p>
          <w:p w14:paraId="0A98303E" w14:textId="46A8EF87" w:rsidR="00377981" w:rsidRPr="005F5C97" w:rsidRDefault="00377981" w:rsidP="0016081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Comprensión lectora.</w:t>
            </w:r>
          </w:p>
          <w:p w14:paraId="0B7F66CF" w14:textId="56DD2BB3" w:rsidR="00377981" w:rsidRPr="005F5C97" w:rsidRDefault="00377981" w:rsidP="00106BD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Participación áulica y respeto de las normas de convivencia.</w:t>
            </w:r>
          </w:p>
          <w:p w14:paraId="4D4A82FF" w14:textId="60E18434" w:rsidR="00EE6703" w:rsidRPr="00426D97" w:rsidRDefault="00377981" w:rsidP="00426D97">
            <w:pPr>
              <w:pStyle w:val="Prrafodelista"/>
              <w:numPr>
                <w:ilvl w:val="0"/>
                <w:numId w:val="2"/>
              </w:numPr>
              <w:spacing w:line="1" w:lineRule="atLeast"/>
              <w:ind w:leftChars="0" w:firstLineChars="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  <w:r w:rsidRPr="00426D97">
              <w:rPr>
                <w:rFonts w:ascii="Arial" w:hAnsi="Arial" w:cs="Arial"/>
                <w:sz w:val="24"/>
                <w:szCs w:val="24"/>
                <w:lang w:val="es-ES_tradnl"/>
              </w:rPr>
              <w:t>Responsabilidad en la presentación de carpeta y cartilla completa.</w:t>
            </w:r>
          </w:p>
        </w:tc>
      </w:tr>
      <w:tr w:rsidR="00EE6703" w:rsidRPr="005F5C97" w14:paraId="3102DD20" w14:textId="77777777" w:rsidTr="00EE6703">
        <w:tc>
          <w:tcPr>
            <w:tcW w:w="10770" w:type="dxa"/>
            <w:gridSpan w:val="8"/>
          </w:tcPr>
          <w:p w14:paraId="3F7AA805" w14:textId="77777777" w:rsidR="00EE6703" w:rsidRPr="005F5C97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Bibliografía del alumno:</w:t>
            </w:r>
          </w:p>
          <w:p w14:paraId="21FF9CF0" w14:textId="65BAF6B4" w:rsidR="0044323A" w:rsidRPr="005F5C97" w:rsidRDefault="0044323A" w:rsidP="00B31209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40" w:lineRule="auto"/>
              <w:ind w:leftChars="0" w:right="-177" w:firstLineChars="0"/>
              <w:jc w:val="both"/>
              <w:textDirection w:val="lrTb"/>
              <w:textAlignment w:val="auto"/>
              <w:outlineLvl w:val="9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>Libro “Metro” Starter. Second Edition. By James Styring and Nicholas</w:t>
            </w:r>
          </w:p>
          <w:p w14:paraId="66347229" w14:textId="598A39FD" w:rsidR="0044323A" w:rsidRPr="005F5C97" w:rsidRDefault="00B31209" w:rsidP="0044323A">
            <w:pPr>
              <w:pStyle w:val="Prrafodelista"/>
              <w:ind w:left="0" w:right="-177" w:hanging="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               </w:t>
            </w:r>
            <w:r w:rsidR="0044323A"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Tims. Student’s Book &amp; Workbook. Oxford University Press.</w:t>
            </w:r>
            <w:r w:rsidR="0044323A" w:rsidRPr="005F5C9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F8CA0D4" w14:textId="3E5CCFAE" w:rsidR="00EE6703" w:rsidRPr="005F5C97" w:rsidRDefault="0044323A" w:rsidP="00AA2588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Chars="0" w:firstLineChars="0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hAnsi="Arial" w:cs="Arial"/>
                <w:sz w:val="24"/>
                <w:szCs w:val="24"/>
              </w:rPr>
              <w:t>Diccionario de Inglés – español. (Impreso o digital)</w:t>
            </w:r>
          </w:p>
        </w:tc>
      </w:tr>
    </w:tbl>
    <w:p w14:paraId="55E9F4FB" w14:textId="77777777" w:rsidR="00E86AB3" w:rsidRPr="005F5C97" w:rsidRDefault="00E86AB3">
      <w:pPr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sectPr w:rsidR="00E86AB3" w:rsidRPr="005F5C97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3B2B63-F03A-4D48-92F5-000D24D1D749}"/>
    <w:embedBold r:id="rId2" w:fontKey="{E6F674D4-2180-46BA-A816-CFD5D03ECE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ECA508-7930-4A15-9479-2437E39444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16C3E44-4B09-4D32-8BBB-114017C72A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D93007-9C9B-4674-976D-09284A567B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640A9"/>
    <w:multiLevelType w:val="hybridMultilevel"/>
    <w:tmpl w:val="64C8DAD6"/>
    <w:lvl w:ilvl="0" w:tplc="3488CA1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078" w:hanging="360"/>
      </w:pPr>
    </w:lvl>
    <w:lvl w:ilvl="2" w:tplc="540A001B" w:tentative="1">
      <w:start w:val="1"/>
      <w:numFmt w:val="lowerRoman"/>
      <w:lvlText w:val="%3."/>
      <w:lvlJc w:val="right"/>
      <w:pPr>
        <w:ind w:left="1798" w:hanging="180"/>
      </w:pPr>
    </w:lvl>
    <w:lvl w:ilvl="3" w:tplc="540A000F" w:tentative="1">
      <w:start w:val="1"/>
      <w:numFmt w:val="decimal"/>
      <w:lvlText w:val="%4."/>
      <w:lvlJc w:val="left"/>
      <w:pPr>
        <w:ind w:left="2518" w:hanging="360"/>
      </w:pPr>
    </w:lvl>
    <w:lvl w:ilvl="4" w:tplc="540A0019" w:tentative="1">
      <w:start w:val="1"/>
      <w:numFmt w:val="lowerLetter"/>
      <w:lvlText w:val="%5."/>
      <w:lvlJc w:val="left"/>
      <w:pPr>
        <w:ind w:left="3238" w:hanging="360"/>
      </w:pPr>
    </w:lvl>
    <w:lvl w:ilvl="5" w:tplc="540A001B" w:tentative="1">
      <w:start w:val="1"/>
      <w:numFmt w:val="lowerRoman"/>
      <w:lvlText w:val="%6."/>
      <w:lvlJc w:val="right"/>
      <w:pPr>
        <w:ind w:left="3958" w:hanging="180"/>
      </w:pPr>
    </w:lvl>
    <w:lvl w:ilvl="6" w:tplc="540A000F" w:tentative="1">
      <w:start w:val="1"/>
      <w:numFmt w:val="decimal"/>
      <w:lvlText w:val="%7."/>
      <w:lvlJc w:val="left"/>
      <w:pPr>
        <w:ind w:left="4678" w:hanging="360"/>
      </w:pPr>
    </w:lvl>
    <w:lvl w:ilvl="7" w:tplc="540A0019" w:tentative="1">
      <w:start w:val="1"/>
      <w:numFmt w:val="lowerLetter"/>
      <w:lvlText w:val="%8."/>
      <w:lvlJc w:val="left"/>
      <w:pPr>
        <w:ind w:left="5398" w:hanging="360"/>
      </w:pPr>
    </w:lvl>
    <w:lvl w:ilvl="8" w:tplc="5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284D4A25"/>
    <w:multiLevelType w:val="hybridMultilevel"/>
    <w:tmpl w:val="69BA967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7581321C"/>
    <w:multiLevelType w:val="hybridMultilevel"/>
    <w:tmpl w:val="345E6DE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03284C"/>
    <w:rsid w:val="000C1600"/>
    <w:rsid w:val="00106BD2"/>
    <w:rsid w:val="0016081A"/>
    <w:rsid w:val="00164221"/>
    <w:rsid w:val="001953F7"/>
    <w:rsid w:val="001D7A25"/>
    <w:rsid w:val="00377981"/>
    <w:rsid w:val="003A6126"/>
    <w:rsid w:val="00426D97"/>
    <w:rsid w:val="0044323A"/>
    <w:rsid w:val="004A543A"/>
    <w:rsid w:val="004E04E6"/>
    <w:rsid w:val="005F5C97"/>
    <w:rsid w:val="00635F10"/>
    <w:rsid w:val="00683745"/>
    <w:rsid w:val="00964FF1"/>
    <w:rsid w:val="00A26F9E"/>
    <w:rsid w:val="00AA2588"/>
    <w:rsid w:val="00AA7409"/>
    <w:rsid w:val="00B31209"/>
    <w:rsid w:val="00BA136C"/>
    <w:rsid w:val="00E35517"/>
    <w:rsid w:val="00E86AB3"/>
    <w:rsid w:val="00EE6703"/>
    <w:rsid w:val="00F32B60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Patricia Alancay</cp:lastModifiedBy>
  <cp:revision>2</cp:revision>
  <dcterms:created xsi:type="dcterms:W3CDTF">2026-04-05T16:30:00Z</dcterms:created>
  <dcterms:modified xsi:type="dcterms:W3CDTF">2026-04-05T16:30:00Z</dcterms:modified>
</cp:coreProperties>
</file>